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4D63" w:rsidRPr="001F4D63" w:rsidRDefault="001F4D63" w:rsidP="001F4D6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</w:pPr>
      <w:r w:rsidRPr="001F4D63">
        <w:rPr>
          <w:rFonts w:ascii="Times New Roman" w:eastAsia="Times New Roman" w:hAnsi="Times New Roman" w:cs="Times New Roman"/>
          <w:b/>
          <w:bCs/>
          <w:color w:val="339966"/>
          <w:sz w:val="27"/>
          <w:szCs w:val="27"/>
          <w:lang w:eastAsia="es-ES"/>
        </w:rPr>
        <w:t>Estimados Miembros del Foro:</w:t>
      </w:r>
    </w:p>
    <w:p w:rsidR="001F4D63" w:rsidRPr="001F4D63" w:rsidRDefault="001F4D63" w:rsidP="001F4D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F4D6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Como en años anteriores, la </w:t>
      </w:r>
      <w:hyperlink r:id="rId4" w:tgtFrame="_blank" w:history="1">
        <w:r w:rsidRPr="001F4D6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 xml:space="preserve">FIP </w:t>
        </w:r>
      </w:hyperlink>
      <w:r w:rsidRPr="001F4D63">
        <w:rPr>
          <w:rFonts w:ascii="Times New Roman" w:eastAsia="Times New Roman" w:hAnsi="Times New Roman" w:cs="Times New Roman"/>
          <w:sz w:val="24"/>
          <w:szCs w:val="24"/>
          <w:lang w:eastAsia="es-ES"/>
        </w:rPr>
        <w:t>inicia su concurso de Becas para asistir esta vez al </w:t>
      </w:r>
      <w:hyperlink r:id="rId5" w:tgtFrame="_blank" w:history="1">
        <w:r w:rsidRPr="001F4D6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Congreso del 2014, en Bangkok, Tailandia.</w:t>
        </w:r>
      </w:hyperlink>
      <w:r w:rsidRPr="001F4D63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Nuestra región se ha caracterizado por haber presentado excelentes profesionales como candidatos a estas becas y hemos así logrado la participación en los 2 últimos años:</w:t>
      </w:r>
    </w:p>
    <w:p w:rsidR="001F4D63" w:rsidRPr="001F4D63" w:rsidRDefault="001F4D63" w:rsidP="001F4D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F4D63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2012 – </w:t>
      </w:r>
      <w:proofErr w:type="spellStart"/>
      <w:r w:rsidRPr="001F4D63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Amsterdam</w:t>
      </w:r>
      <w:proofErr w:type="spellEnd"/>
      <w:r w:rsidRPr="001F4D63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Victoria Hall – Costa Rica</w:t>
      </w:r>
      <w:r w:rsidRPr="001F4D63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Laura Alfonso -Uruguay</w:t>
      </w:r>
    </w:p>
    <w:p w:rsidR="001F4D63" w:rsidRPr="001F4D63" w:rsidRDefault="001F4D63" w:rsidP="001F4D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F4D63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2013 – Dublín</w:t>
      </w:r>
      <w:r w:rsidRPr="001F4D63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María Rita Carvalho – Brasil</w:t>
      </w:r>
      <w:r w:rsidRPr="001F4D63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Andrea Reyes – Colombia</w:t>
      </w:r>
      <w:r w:rsidRPr="001F4D63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Pamela Bertoldo -Argentina</w:t>
      </w:r>
    </w:p>
    <w:p w:rsidR="001F4D63" w:rsidRPr="001F4D63" w:rsidRDefault="001F4D63" w:rsidP="001F4D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F4D6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Por esta razón es que les recordamos que la FIP estará recibiendo las aplicaciones por medio de su </w:t>
      </w:r>
      <w:proofErr w:type="spellStart"/>
      <w:r w:rsidRPr="001F4D63">
        <w:rPr>
          <w:rFonts w:ascii="Times New Roman" w:eastAsia="Times New Roman" w:hAnsi="Times New Roman" w:cs="Times New Roman"/>
          <w:sz w:val="24"/>
          <w:szCs w:val="24"/>
          <w:lang w:eastAsia="es-ES"/>
        </w:rPr>
        <w:t>website</w:t>
      </w:r>
      <w:proofErr w:type="spellEnd"/>
      <w:r w:rsidRPr="001F4D63">
        <w:rPr>
          <w:rFonts w:ascii="Times New Roman" w:eastAsia="Times New Roman" w:hAnsi="Times New Roman" w:cs="Times New Roman"/>
          <w:sz w:val="24"/>
          <w:szCs w:val="24"/>
          <w:lang w:eastAsia="es-ES"/>
        </w:rPr>
        <w:t>, bajo el capítulo “</w:t>
      </w:r>
      <w:proofErr w:type="spellStart"/>
      <w:r w:rsidRPr="001F4D63">
        <w:rPr>
          <w:rFonts w:ascii="Times New Roman" w:eastAsia="Times New Roman" w:hAnsi="Times New Roman" w:cs="Times New Roman"/>
          <w:sz w:val="24"/>
          <w:szCs w:val="24"/>
          <w:lang w:eastAsia="es-ES"/>
        </w:rPr>
        <w:t>Awards</w:t>
      </w:r>
      <w:proofErr w:type="spellEnd"/>
      <w:r w:rsidRPr="001F4D6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and </w:t>
      </w:r>
      <w:proofErr w:type="spellStart"/>
      <w:r w:rsidRPr="001F4D63">
        <w:rPr>
          <w:rFonts w:ascii="Times New Roman" w:eastAsia="Times New Roman" w:hAnsi="Times New Roman" w:cs="Times New Roman"/>
          <w:sz w:val="24"/>
          <w:szCs w:val="24"/>
          <w:lang w:eastAsia="es-ES"/>
        </w:rPr>
        <w:t>the</w:t>
      </w:r>
      <w:proofErr w:type="spellEnd"/>
      <w:r w:rsidRPr="001F4D6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FIP </w:t>
      </w:r>
      <w:proofErr w:type="spellStart"/>
      <w:r w:rsidRPr="001F4D63">
        <w:rPr>
          <w:rFonts w:ascii="Times New Roman" w:eastAsia="Times New Roman" w:hAnsi="Times New Roman" w:cs="Times New Roman"/>
          <w:sz w:val="24"/>
          <w:szCs w:val="24"/>
          <w:lang w:eastAsia="es-ES"/>
        </w:rPr>
        <w:t>Foundation</w:t>
      </w:r>
      <w:proofErr w:type="spellEnd"/>
      <w:r w:rsidRPr="001F4D63">
        <w:rPr>
          <w:rFonts w:ascii="Times New Roman" w:eastAsia="Times New Roman" w:hAnsi="Times New Roman" w:cs="Times New Roman"/>
          <w:sz w:val="24"/>
          <w:szCs w:val="24"/>
          <w:lang w:eastAsia="es-ES"/>
        </w:rPr>
        <w:t>”.</w:t>
      </w:r>
    </w:p>
    <w:p w:rsidR="001F4D63" w:rsidRPr="001F4D63" w:rsidRDefault="001F4D63" w:rsidP="001F4D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F4D63">
        <w:rPr>
          <w:rFonts w:ascii="Times New Roman" w:eastAsia="Times New Roman" w:hAnsi="Times New Roman" w:cs="Times New Roman"/>
          <w:sz w:val="24"/>
          <w:szCs w:val="24"/>
          <w:lang w:eastAsia="es-ES"/>
        </w:rPr>
        <w:t>La fecha límite para recibir las aplicaciones es el 31 de enero del 2014.</w:t>
      </w:r>
    </w:p>
    <w:p w:rsidR="001F4D63" w:rsidRPr="001F4D63" w:rsidRDefault="001F4D63" w:rsidP="001F4D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F4D6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Invitamos a los colegas que deseen de asistir al mayor evento del mundo farmacéutico que lean el documento que adjuntamos, para orientación previa de los interesados, sin </w:t>
      </w:r>
      <w:proofErr w:type="gramStart"/>
      <w:r w:rsidRPr="001F4D63">
        <w:rPr>
          <w:rFonts w:ascii="Times New Roman" w:eastAsia="Times New Roman" w:hAnsi="Times New Roman" w:cs="Times New Roman"/>
          <w:sz w:val="24"/>
          <w:szCs w:val="24"/>
          <w:lang w:eastAsia="es-ES"/>
        </w:rPr>
        <w:t>embargo</w:t>
      </w:r>
      <w:proofErr w:type="gramEnd"/>
      <w:r w:rsidRPr="001F4D6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esta debe llenarse en el sitio web de la FIP.</w:t>
      </w:r>
    </w:p>
    <w:p w:rsidR="001F4D63" w:rsidRPr="001F4D63" w:rsidRDefault="001F4D63" w:rsidP="001F4D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F4D63">
        <w:rPr>
          <w:rFonts w:ascii="Times New Roman" w:eastAsia="Times New Roman" w:hAnsi="Times New Roman" w:cs="Times New Roman"/>
          <w:sz w:val="24"/>
          <w:szCs w:val="24"/>
          <w:lang w:eastAsia="es-ES"/>
        </w:rPr>
        <w:t>Cualquier duda, con gusto les estaremos orientando.</w:t>
      </w:r>
      <w:r w:rsidRPr="001F4D63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Saludos cordiales.</w:t>
      </w:r>
    </w:p>
    <w:p w:rsidR="002B4688" w:rsidRDefault="002B4688">
      <w:bookmarkStart w:id="0" w:name="_GoBack"/>
      <w:bookmarkEnd w:id="0"/>
    </w:p>
    <w:sectPr w:rsidR="002B468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D63"/>
    <w:rsid w:val="001F4D63"/>
    <w:rsid w:val="002B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ADC5E4-22DF-4B3C-86EA-24F331225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1F4D6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1F4D63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1F4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1F4D63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1F4D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38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ip.org/bangkok2014/" TargetMode="External"/><Relationship Id="rId4" Type="http://schemas.openxmlformats.org/officeDocument/2006/relationships/hyperlink" Target="https://www.fip.org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Soto Rojas</dc:creator>
  <cp:keywords/>
  <dc:description/>
  <cp:lastModifiedBy>Jose Soto Rojas</cp:lastModifiedBy>
  <cp:revision>1</cp:revision>
  <dcterms:created xsi:type="dcterms:W3CDTF">2018-02-12T13:47:00Z</dcterms:created>
  <dcterms:modified xsi:type="dcterms:W3CDTF">2018-02-12T13:47:00Z</dcterms:modified>
</cp:coreProperties>
</file>